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32" w:rsidRPr="00C7493D" w:rsidRDefault="00286232" w:rsidP="002F70BE">
      <w:pPr>
        <w:spacing w:after="120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93D">
        <w:rPr>
          <w:rFonts w:ascii="Times New Roman" w:hAnsi="Times New Roman" w:cs="Times New Roman"/>
          <w:b/>
          <w:i/>
          <w:sz w:val="24"/>
          <w:szCs w:val="24"/>
        </w:rPr>
        <w:t xml:space="preserve">Cevdet </w:t>
      </w:r>
      <w:proofErr w:type="spellStart"/>
      <w:r w:rsidRPr="00C7493D">
        <w:rPr>
          <w:rFonts w:ascii="Times New Roman" w:hAnsi="Times New Roman" w:cs="Times New Roman"/>
          <w:b/>
          <w:i/>
          <w:sz w:val="24"/>
          <w:szCs w:val="24"/>
        </w:rPr>
        <w:t>Zebure</w:t>
      </w:r>
      <w:proofErr w:type="spellEnd"/>
      <w:r w:rsidRPr="00C7493D">
        <w:rPr>
          <w:rFonts w:ascii="Times New Roman" w:hAnsi="Times New Roman" w:cs="Times New Roman"/>
          <w:b/>
          <w:i/>
          <w:sz w:val="24"/>
          <w:szCs w:val="24"/>
        </w:rPr>
        <w:t xml:space="preserve"> Kotan İlkokulu Psikolojik Danışmanlık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ve Rehberlik</w:t>
      </w:r>
    </w:p>
    <w:p w:rsidR="00286232" w:rsidRPr="00C7493D" w:rsidRDefault="00286232" w:rsidP="002F70BE">
      <w:pPr>
        <w:spacing w:after="120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93D">
        <w:rPr>
          <w:rFonts w:ascii="Times New Roman" w:hAnsi="Times New Roman" w:cs="Times New Roman"/>
          <w:b/>
          <w:i/>
          <w:sz w:val="24"/>
          <w:szCs w:val="24"/>
        </w:rPr>
        <w:t>Hizmetlerindeki İlkeler</w:t>
      </w:r>
    </w:p>
    <w:p w:rsidR="00286232" w:rsidRDefault="00286232" w:rsidP="00286232">
      <w:pPr>
        <w:pStyle w:val="ListeParagraf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  <w:r w:rsidRPr="00215998"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  <w:t>Psikolojik danışma ve rehberlik hizmetleri gizlilik esasına dayanır.</w:t>
      </w:r>
    </w:p>
    <w:p w:rsidR="00286232" w:rsidRDefault="00286232" w:rsidP="00286232">
      <w:pPr>
        <w:pStyle w:val="ListeParagraf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  <w:r w:rsidRPr="00215998"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  <w:t>Psikolojik danışma ve rehberlik hizmetleri tüm öğrencilere açıktır.</w:t>
      </w:r>
    </w:p>
    <w:p w:rsidR="00286232" w:rsidRDefault="00286232" w:rsidP="00286232">
      <w:pPr>
        <w:pStyle w:val="ListeParagraf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  <w:r w:rsidRPr="00215998"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  <w:t>Etkili bir psikolojik danışma ve rehberlik hizmeti bireysel farklılıkları dikkate alan bir eğitim sisteminde gerçekleşir.</w:t>
      </w:r>
    </w:p>
    <w:p w:rsidR="00286232" w:rsidRDefault="00286232" w:rsidP="00286232">
      <w:pPr>
        <w:pStyle w:val="ListeParagraf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  <w:r w:rsidRPr="00215998"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  <w:t>Çocuğun bütün olarak gelişmesine sağlıklı ve güvenli bir kişilik kazanmasına destek olunur.</w:t>
      </w:r>
    </w:p>
    <w:p w:rsidR="00286232" w:rsidRDefault="00286232" w:rsidP="00286232">
      <w:pPr>
        <w:pStyle w:val="ListeParagraf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  <w:r w:rsidRPr="00215998"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  <w:t>Uygulanan psikolojik danışma ve rehberlik programı organize edilmiş, planlanmış bir müfredata sahiptir.</w:t>
      </w:r>
    </w:p>
    <w:p w:rsidR="00286232" w:rsidRDefault="00286232" w:rsidP="00286232">
      <w:pPr>
        <w:pStyle w:val="ListeParagraf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  <w:bookmarkStart w:id="0" w:name="_GoBack"/>
      <w:bookmarkEnd w:id="0"/>
      <w:r w:rsidRPr="00215998"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  <w:t>Uygulanan psikolojik danışma ve rehberlik programı ardışık ve esnektir.</w:t>
      </w:r>
    </w:p>
    <w:p w:rsidR="00286232" w:rsidRDefault="00286232" w:rsidP="00286232">
      <w:pPr>
        <w:pStyle w:val="ListeParagraf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  <w:r w:rsidRPr="00215998"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  <w:t>Öğretmenler, veliler ve okul yönetimi ile iletişim içinde olup işbirliği yapar, onlarla koordineli çalışır.</w:t>
      </w:r>
    </w:p>
    <w:p w:rsidR="002F70BE" w:rsidRPr="00215998" w:rsidRDefault="002F70BE" w:rsidP="002F70BE">
      <w:pPr>
        <w:pStyle w:val="ListeParagraf"/>
        <w:shd w:val="clear" w:color="auto" w:fill="FFFFFF"/>
        <w:spacing w:after="0" w:line="384" w:lineRule="atLeast"/>
        <w:ind w:left="1428"/>
        <w:textAlignment w:val="baseline"/>
        <w:rPr>
          <w:rFonts w:ascii="Times New Roman" w:eastAsia="Times New Roman" w:hAnsi="Times New Roman" w:cs="Times New Roman"/>
          <w:color w:val="2B2B2A"/>
          <w:sz w:val="24"/>
          <w:szCs w:val="24"/>
          <w:lang w:eastAsia="tr-TR"/>
        </w:rPr>
      </w:pPr>
    </w:p>
    <w:p w:rsidR="00713CFF" w:rsidRPr="00286232" w:rsidRDefault="002F70BE" w:rsidP="002F70BE">
      <w:pPr>
        <w:jc w:val="center"/>
      </w:pPr>
      <w:r w:rsidRPr="002F70BE">
        <w:rPr>
          <w:noProof/>
          <w:lang w:eastAsia="tr-TR"/>
        </w:rPr>
        <w:drawing>
          <wp:inline distT="0" distB="0" distL="0" distR="0">
            <wp:extent cx="4836795" cy="3627596"/>
            <wp:effectExtent l="0" t="0" r="1905" b="0"/>
            <wp:docPr id="1" name="Resim 1" descr="C:\Users\DİLEK\Desktop\rehberlik servisimiz\resm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İLEK\Desktop\rehberlik servisimiz\resm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982" cy="363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CFF" w:rsidRPr="0028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BFF"/>
    <w:multiLevelType w:val="hybridMultilevel"/>
    <w:tmpl w:val="88407A22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D91954"/>
    <w:multiLevelType w:val="hybridMultilevel"/>
    <w:tmpl w:val="A5EA727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58"/>
    <w:rsid w:val="00286232"/>
    <w:rsid w:val="002F70BE"/>
    <w:rsid w:val="004C284A"/>
    <w:rsid w:val="00713CFF"/>
    <w:rsid w:val="008951BB"/>
    <w:rsid w:val="0092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3AE1"/>
  <w15:chartTrackingRefBased/>
  <w15:docId w15:val="{EE7FCA13-F5E5-4C91-BD08-CB28A13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58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92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15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28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DİLEK</cp:lastModifiedBy>
  <cp:revision>3</cp:revision>
  <cp:lastPrinted>2025-02-24T09:50:00Z</cp:lastPrinted>
  <dcterms:created xsi:type="dcterms:W3CDTF">2025-02-24T10:14:00Z</dcterms:created>
  <dcterms:modified xsi:type="dcterms:W3CDTF">2025-02-24T10:57:00Z</dcterms:modified>
</cp:coreProperties>
</file>